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4919" w14:textId="77777777" w:rsidR="00534DBE" w:rsidRPr="00787C8A" w:rsidRDefault="009B4811" w:rsidP="00787C8A">
      <w:pPr>
        <w:pStyle w:val="Heading1"/>
        <w:ind w:right="-144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A6BEC66" wp14:editId="1958F214">
                <wp:simplePos x="0" y="0"/>
                <wp:positionH relativeFrom="column">
                  <wp:posOffset>3252470</wp:posOffset>
                </wp:positionH>
                <wp:positionV relativeFrom="paragraph">
                  <wp:posOffset>-255270</wp:posOffset>
                </wp:positionV>
                <wp:extent cx="3054350" cy="406400"/>
                <wp:effectExtent l="0" t="0" r="0" b="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3AE69" w14:textId="77777777" w:rsidR="00937EDC" w:rsidRPr="00B21553" w:rsidRDefault="00937EDC" w:rsidP="000A75BE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Worksheet</w:t>
                            </w: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RBR00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14:paraId="682699C8" w14:textId="77777777" w:rsidR="00937EDC" w:rsidRDefault="00937EDC" w:rsidP="000A75B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BEC66" id="Text Box 59" o:spid="_x0000_s1065" type="#_x0000_t202" style="position:absolute;margin-left:256.1pt;margin-top:-20.1pt;width:240.5pt;height:3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" stroked="f">
                <v:textbox>
                  <w:txbxContent>
                    <w:p w14:paraId="0163AE69" w14:textId="77777777" w:rsidR="00937EDC" w:rsidRPr="00B21553" w:rsidRDefault="00937EDC" w:rsidP="000A75BE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Worksheet</w:t>
                      </w: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RBR00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5</w:t>
                      </w:r>
                    </w:p>
                    <w:p w14:paraId="682699C8" w14:textId="77777777" w:rsidR="00937EDC" w:rsidRDefault="00937EDC" w:rsidP="000A75B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B30B4C" w:rsidRPr="00787C8A">
        <w:rPr>
          <w:rFonts w:ascii="Century Gothic" w:hAnsi="Century Gothic" w:cs="Arial"/>
        </w:rPr>
        <w:t>Forming Our Session</w:t>
      </w:r>
    </w:p>
    <w:p w14:paraId="72621A9F" w14:textId="77777777" w:rsidR="00B30B4C" w:rsidRPr="00787C8A" w:rsidRDefault="00B30B4C" w:rsidP="00787C8A">
      <w:pPr>
        <w:ind w:right="-1440"/>
        <w:rPr>
          <w:rFonts w:ascii="Century Gothic" w:hAnsi="Century Gothic"/>
          <w:sz w:val="24"/>
          <w:szCs w:val="24"/>
        </w:rPr>
      </w:pPr>
    </w:p>
    <w:p w14:paraId="38A43E19" w14:textId="77777777" w:rsidR="00B30B4C" w:rsidRPr="00787C8A" w:rsidRDefault="00B30B4C" w:rsidP="00787C8A">
      <w:p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Complete this form together to determine the audience, purpose and discussion topics for your session.</w:t>
      </w:r>
    </w:p>
    <w:p w14:paraId="0FEF1422" w14:textId="77777777" w:rsidR="00BD5352" w:rsidRDefault="00BD5352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We reviewed the </w:t>
      </w:r>
      <w:r w:rsidR="00B55E83">
        <w:rPr>
          <w:rFonts w:ascii="Century Gothic" w:hAnsi="Century Gothic" w:cs="Arial"/>
          <w:sz w:val="24"/>
          <w:szCs w:val="24"/>
        </w:rPr>
        <w:t>program</w:t>
      </w:r>
      <w:r>
        <w:rPr>
          <w:rFonts w:ascii="Century Gothic" w:hAnsi="Century Gothic" w:cs="Arial"/>
          <w:sz w:val="24"/>
          <w:szCs w:val="24"/>
        </w:rPr>
        <w:t xml:space="preserve"> over the past few days:</w:t>
      </w:r>
    </w:p>
    <w:p w14:paraId="61E42807" w14:textId="77777777" w:rsidR="00BD5352" w:rsidRDefault="00BD5352" w:rsidP="00D94257">
      <w:pPr>
        <w:pStyle w:val="ListParagraph"/>
        <w:numPr>
          <w:ilvl w:val="1"/>
          <w:numId w:val="40"/>
        </w:numPr>
        <w:ind w:right="-144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What stood out for each of us?</w:t>
      </w:r>
    </w:p>
    <w:p w14:paraId="08E07FEB" w14:textId="77777777" w:rsidR="00BD5352" w:rsidRPr="00BD5352" w:rsidRDefault="00BD5352" w:rsidP="00D94257">
      <w:pPr>
        <w:pStyle w:val="ListParagraph"/>
        <w:numPr>
          <w:ilvl w:val="1"/>
          <w:numId w:val="40"/>
        </w:numPr>
        <w:ind w:right="-144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What did we learn?</w:t>
      </w:r>
      <w:r>
        <w:rPr>
          <w:rFonts w:ascii="Century Gothic" w:hAnsi="Century Gothic" w:cs="Arial"/>
          <w:sz w:val="24"/>
          <w:szCs w:val="24"/>
        </w:rPr>
        <w:br/>
      </w:r>
    </w:p>
    <w:p w14:paraId="27981903" w14:textId="407DE1FF" w:rsidR="00B30B4C" w:rsidRPr="00787C8A" w:rsidRDefault="00B30B4C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Who will our audience be (</w:t>
      </w:r>
      <w:r w:rsidRPr="00787C8A">
        <w:rPr>
          <w:rFonts w:ascii="Century Gothic" w:hAnsi="Century Gothic"/>
        </w:rPr>
        <w:sym w:font="Wingdings" w:char="F0FC"/>
      </w:r>
      <w:r w:rsidRPr="00787C8A">
        <w:rPr>
          <w:rFonts w:ascii="Century Gothic" w:hAnsi="Century Gothic"/>
          <w:sz w:val="24"/>
          <w:szCs w:val="24"/>
        </w:rPr>
        <w:t xml:space="preserve"> check all that apply):</w:t>
      </w:r>
    </w:p>
    <w:p w14:paraId="11045C3D" w14:textId="77777777" w:rsidR="00B30B4C" w:rsidRPr="00787C8A" w:rsidRDefault="00B30B4C" w:rsidP="00787C8A">
      <w:pPr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Staff  </w:t>
      </w: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Residents </w:t>
      </w: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Volunteers </w:t>
      </w: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Students </w:t>
      </w: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Families </w:t>
      </w:r>
    </w:p>
    <w:p w14:paraId="6F5342F5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Other: </w:t>
      </w:r>
      <w:bookmarkStart w:id="0" w:name="_GoBack"/>
      <w:bookmarkEnd w:id="0"/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683CB70C" w14:textId="77777777" w:rsidR="00B30B4C" w:rsidRPr="00787C8A" w:rsidRDefault="00B30B4C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7C4745E9" w14:textId="77777777" w:rsidR="00B30B4C" w:rsidRPr="00787C8A" w:rsidRDefault="00B30B4C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What is the purpose of our session?</w:t>
      </w:r>
    </w:p>
    <w:p w14:paraId="5551F3D4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Mandatory </w:t>
      </w:r>
      <w:r w:rsidR="00A3224F">
        <w:rPr>
          <w:rFonts w:ascii="Century Gothic" w:hAnsi="Century Gothic"/>
          <w:sz w:val="24"/>
          <w:szCs w:val="24"/>
        </w:rPr>
        <w:t>e</w:t>
      </w:r>
      <w:r w:rsidRPr="00787C8A">
        <w:rPr>
          <w:rFonts w:ascii="Century Gothic" w:hAnsi="Century Gothic"/>
          <w:sz w:val="24"/>
          <w:szCs w:val="24"/>
        </w:rPr>
        <w:t>ducation</w:t>
      </w:r>
    </w:p>
    <w:p w14:paraId="4403F358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Academic support (college, university)</w:t>
      </w:r>
    </w:p>
    <w:p w14:paraId="669B3CF3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Staff </w:t>
      </w:r>
      <w:r w:rsidR="00A3224F">
        <w:rPr>
          <w:rFonts w:ascii="Century Gothic" w:hAnsi="Century Gothic"/>
          <w:sz w:val="24"/>
          <w:szCs w:val="24"/>
        </w:rPr>
        <w:t>o</w:t>
      </w:r>
      <w:r w:rsidRPr="00787C8A">
        <w:rPr>
          <w:rFonts w:ascii="Century Gothic" w:hAnsi="Century Gothic"/>
          <w:sz w:val="24"/>
          <w:szCs w:val="24"/>
        </w:rPr>
        <w:t>rientation</w:t>
      </w:r>
    </w:p>
    <w:p w14:paraId="6C7E2924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sym w:font="Webdings" w:char="F063"/>
      </w:r>
      <w:r w:rsidRPr="00787C8A">
        <w:rPr>
          <w:rFonts w:ascii="Century Gothic" w:hAnsi="Century Gothic"/>
          <w:sz w:val="24"/>
          <w:szCs w:val="24"/>
        </w:rPr>
        <w:t xml:space="preserve"> Other: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3EFD3560" w14:textId="77777777" w:rsidR="00B30B4C" w:rsidRPr="00787C8A" w:rsidRDefault="00B30B4C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12F581EA" w14:textId="11CF319A" w:rsidR="00B30B4C" w:rsidRPr="00787C8A" w:rsidRDefault="00B30B4C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How many people do I feel comfortable speaking in front of?  You may wish to </w:t>
      </w:r>
      <w:r w:rsidR="001B1999" w:rsidRPr="00787C8A">
        <w:rPr>
          <w:rFonts w:ascii="Century Gothic" w:hAnsi="Century Gothic"/>
          <w:sz w:val="24"/>
          <w:szCs w:val="24"/>
        </w:rPr>
        <w:t xml:space="preserve">have a large session or </w:t>
      </w:r>
      <w:r w:rsidRPr="00787C8A">
        <w:rPr>
          <w:rFonts w:ascii="Century Gothic" w:hAnsi="Century Gothic"/>
          <w:sz w:val="24"/>
          <w:szCs w:val="24"/>
        </w:rPr>
        <w:t>limit the session to a specific size and have 2, 3 or more smaller sessions.</w:t>
      </w:r>
    </w:p>
    <w:p w14:paraId="6F859FE8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Resident Co-facilitator: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7454866F" w14:textId="77777777" w:rsidR="00B30B4C" w:rsidRPr="00787C8A" w:rsidRDefault="00B30B4C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  <w:u w:val="single"/>
        </w:rPr>
      </w:pPr>
      <w:r w:rsidRPr="00787C8A">
        <w:rPr>
          <w:rFonts w:ascii="Century Gothic" w:hAnsi="Century Gothic"/>
          <w:sz w:val="24"/>
          <w:szCs w:val="24"/>
        </w:rPr>
        <w:t>Staff Co-facilitator: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69B6339A" w14:textId="77777777" w:rsidR="001B1999" w:rsidRPr="00787C8A" w:rsidRDefault="001B1999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0DE68EB7" w14:textId="77777777" w:rsidR="001B1999" w:rsidRPr="00787C8A" w:rsidRDefault="001B1999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Can you decide on a date, time and location for your session?  You may wish to consider a few dates and then confirm the date at your next meeting.</w:t>
      </w:r>
    </w:p>
    <w:p w14:paraId="60FDA7F1" w14:textId="77777777" w:rsidR="001B1999" w:rsidRPr="00787C8A" w:rsidRDefault="001B1999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  <w:u w:val="single"/>
        </w:rPr>
      </w:pPr>
      <w:r w:rsidRPr="00787C8A">
        <w:rPr>
          <w:rFonts w:ascii="Century Gothic" w:hAnsi="Century Gothic"/>
          <w:sz w:val="24"/>
          <w:szCs w:val="24"/>
        </w:rPr>
        <w:t>Date:</w:t>
      </w:r>
      <w:r w:rsidRPr="00787C8A">
        <w:rPr>
          <w:rFonts w:ascii="Century Gothic" w:hAnsi="Century Gothic"/>
          <w:sz w:val="24"/>
          <w:szCs w:val="24"/>
          <w:u w:val="single"/>
        </w:rPr>
        <w:t xml:space="preserve">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7E20C1DB" w14:textId="77777777" w:rsidR="001B1999" w:rsidRPr="00787C8A" w:rsidRDefault="001B1999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  <w:u w:val="single"/>
        </w:rPr>
      </w:pPr>
      <w:r w:rsidRPr="00787C8A">
        <w:rPr>
          <w:rFonts w:ascii="Century Gothic" w:hAnsi="Century Gothic"/>
          <w:sz w:val="24"/>
          <w:szCs w:val="24"/>
        </w:rPr>
        <w:t>Time:</w:t>
      </w:r>
      <w:r w:rsidRPr="00787C8A">
        <w:rPr>
          <w:rFonts w:ascii="Century Gothic" w:hAnsi="Century Gothic"/>
          <w:sz w:val="24"/>
          <w:szCs w:val="24"/>
          <w:u w:val="single"/>
        </w:rPr>
        <w:t xml:space="preserve">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  <w:r w:rsidR="00FF2B30" w:rsidRPr="00787C8A">
        <w:rPr>
          <w:rFonts w:ascii="Century Gothic" w:hAnsi="Century Gothic"/>
          <w:sz w:val="24"/>
          <w:szCs w:val="24"/>
          <w:u w:val="single"/>
        </w:rPr>
        <w:t>(you will need at least 1 hour)</w:t>
      </w:r>
    </w:p>
    <w:p w14:paraId="49B9F1AF" w14:textId="77777777" w:rsidR="001B1999" w:rsidRPr="00787C8A" w:rsidRDefault="001B1999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  <w:u w:val="single"/>
        </w:rPr>
      </w:pPr>
      <w:r w:rsidRPr="00787C8A">
        <w:rPr>
          <w:rFonts w:ascii="Century Gothic" w:hAnsi="Century Gothic"/>
          <w:sz w:val="24"/>
          <w:szCs w:val="24"/>
        </w:rPr>
        <w:t>Location:</w:t>
      </w:r>
      <w:r w:rsidRPr="00787C8A">
        <w:rPr>
          <w:rFonts w:ascii="Century Gothic" w:hAnsi="Century Gothic"/>
          <w:sz w:val="24"/>
          <w:szCs w:val="24"/>
          <w:u w:val="single"/>
        </w:rPr>
        <w:t xml:space="preserve">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7D799B9D" w14:textId="77777777" w:rsidR="001B1999" w:rsidRPr="00787C8A" w:rsidRDefault="001B1999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3D53DC75" w14:textId="77777777" w:rsidR="001B1999" w:rsidRPr="00787C8A" w:rsidRDefault="001B1999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What are my communication strengths</w:t>
      </w:r>
      <w:r w:rsidR="00A3224F">
        <w:rPr>
          <w:rFonts w:ascii="Century Gothic" w:hAnsi="Century Gothic"/>
          <w:sz w:val="24"/>
          <w:szCs w:val="24"/>
        </w:rPr>
        <w:t xml:space="preserve"> that may assist us in the session?</w:t>
      </w:r>
    </w:p>
    <w:p w14:paraId="553D493F" w14:textId="77777777" w:rsidR="001B1999" w:rsidRPr="00787C8A" w:rsidRDefault="001B1999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Resident Co-facilitator: </w:t>
      </w:r>
    </w:p>
    <w:p w14:paraId="2B2FE070" w14:textId="77777777" w:rsidR="001B1999" w:rsidRPr="00787C8A" w:rsidRDefault="001B1999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lastRenderedPageBreak/>
        <w:t xml:space="preserve">  </w:t>
      </w:r>
    </w:p>
    <w:p w14:paraId="66C1E767" w14:textId="77777777" w:rsidR="001B1999" w:rsidRPr="00787C8A" w:rsidRDefault="001B1999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37D73588" w14:textId="77777777" w:rsidR="001B1999" w:rsidRPr="00787C8A" w:rsidRDefault="001B1999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62D7773" w14:textId="77777777" w:rsidR="001B1999" w:rsidRPr="00787C8A" w:rsidRDefault="001B1999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</w:p>
    <w:p w14:paraId="294C56D6" w14:textId="77777777" w:rsidR="001B1999" w:rsidRPr="00787C8A" w:rsidRDefault="001B1999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Staff Co-facilitator:</w:t>
      </w:r>
    </w:p>
    <w:p w14:paraId="70AC2455" w14:textId="77777777" w:rsidR="001B1999" w:rsidRPr="00787C8A" w:rsidRDefault="001B1999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16FAD3DB" w14:textId="77777777" w:rsidR="001B1999" w:rsidRPr="00787C8A" w:rsidRDefault="001B1999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2F9E3F84" w14:textId="77777777" w:rsidR="001B1999" w:rsidRPr="00787C8A" w:rsidRDefault="001B1999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64F78551" w14:textId="77777777" w:rsidR="001B1999" w:rsidRPr="00787C8A" w:rsidRDefault="001B1999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  <w:u w:val="single"/>
        </w:rPr>
      </w:pPr>
    </w:p>
    <w:p w14:paraId="06C25084" w14:textId="77777777" w:rsidR="00FF2B30" w:rsidRPr="00787C8A" w:rsidRDefault="00FF2B30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Am I nervous about anything?  </w:t>
      </w:r>
    </w:p>
    <w:p w14:paraId="6797947E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Resident Co-facilitator: </w:t>
      </w:r>
    </w:p>
    <w:p w14:paraId="3D289CFC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A1B4903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63CCCD48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42EC3127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</w:p>
    <w:p w14:paraId="7A267184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Staff Co-facilitator:</w:t>
      </w:r>
    </w:p>
    <w:p w14:paraId="2FDDD8AE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6CCE4B46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412AA1E2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1B9132D8" w14:textId="77777777" w:rsidR="004B4F6E" w:rsidRPr="00787C8A" w:rsidRDefault="004B4F6E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2C5856D8" w14:textId="77777777" w:rsidR="00FF2B30" w:rsidRPr="00787C8A" w:rsidRDefault="00FF2B30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How can we support each other?</w:t>
      </w:r>
    </w:p>
    <w:p w14:paraId="54087628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Resident Co-facilitator: </w:t>
      </w:r>
    </w:p>
    <w:p w14:paraId="63A9C6A1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0335F020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4749A2BD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6EF4FF75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</w:p>
    <w:p w14:paraId="47F91155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Staff Co-facilitator:</w:t>
      </w:r>
    </w:p>
    <w:p w14:paraId="391ABE06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1F8C558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4FB7A0A7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29AFEC8" w14:textId="77777777" w:rsidR="004B4F6E" w:rsidRPr="00787C8A" w:rsidRDefault="004B4F6E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1F2D2FE0" w14:textId="77777777" w:rsidR="004B4F6E" w:rsidRPr="00787C8A" w:rsidRDefault="004B4F6E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23926976" w14:textId="77777777" w:rsidR="004B4F6E" w:rsidRPr="00787C8A" w:rsidRDefault="00FF2B30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lastRenderedPageBreak/>
        <w:tab/>
      </w:r>
    </w:p>
    <w:p w14:paraId="42E4997A" w14:textId="77777777" w:rsidR="004B4F6E" w:rsidRPr="00787C8A" w:rsidRDefault="004B4F6E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56E0AD58" w14:textId="77777777" w:rsidR="004B4F6E" w:rsidRPr="00787C8A" w:rsidRDefault="004B4F6E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Which topics/rights do we feel need to be addressed?  </w:t>
      </w:r>
      <w:r w:rsidR="00FF2B30" w:rsidRPr="00787C8A">
        <w:rPr>
          <w:rFonts w:ascii="Century Gothic" w:hAnsi="Century Gothic"/>
          <w:sz w:val="24"/>
          <w:szCs w:val="24"/>
        </w:rPr>
        <w:t>Selection of topics/Residents’ Bill of Rights (LTCHA 2007) to be expanded upon during the discussion period</w:t>
      </w:r>
      <w:r w:rsidRPr="00787C8A">
        <w:rPr>
          <w:rFonts w:ascii="Century Gothic" w:hAnsi="Century Gothic"/>
          <w:sz w:val="24"/>
          <w:szCs w:val="24"/>
        </w:rPr>
        <w:t xml:space="preserve">.  Using </w:t>
      </w:r>
      <w:r w:rsidR="00A3224F">
        <w:rPr>
          <w:rFonts w:ascii="Century Gothic" w:hAnsi="Century Gothic"/>
          <w:sz w:val="24"/>
          <w:szCs w:val="24"/>
        </w:rPr>
        <w:t xml:space="preserve">your answers from #2 on </w:t>
      </w:r>
      <w:r w:rsidRPr="00347DD4">
        <w:rPr>
          <w:rFonts w:ascii="Century Gothic" w:hAnsi="Century Gothic"/>
          <w:color w:val="374C80"/>
          <w:sz w:val="24"/>
          <w:szCs w:val="24"/>
        </w:rPr>
        <w:t>Worksheet RBR00</w:t>
      </w:r>
      <w:r w:rsidR="00B44610" w:rsidRPr="00347DD4">
        <w:rPr>
          <w:rFonts w:ascii="Century Gothic" w:hAnsi="Century Gothic"/>
          <w:color w:val="374C80"/>
          <w:sz w:val="24"/>
          <w:szCs w:val="24"/>
        </w:rPr>
        <w:t>4</w:t>
      </w:r>
      <w:r w:rsidRPr="00787C8A">
        <w:rPr>
          <w:rFonts w:ascii="Century Gothic" w:hAnsi="Century Gothic"/>
          <w:sz w:val="24"/>
          <w:szCs w:val="24"/>
        </w:rPr>
        <w:t xml:space="preserve"> and the “Discu</w:t>
      </w:r>
      <w:r w:rsidR="00347DD4">
        <w:rPr>
          <w:rFonts w:ascii="Century Gothic" w:hAnsi="Century Gothic"/>
          <w:sz w:val="24"/>
          <w:szCs w:val="24"/>
        </w:rPr>
        <w:t>ssion Topics - Digging Deeper” s</w:t>
      </w:r>
      <w:r w:rsidRPr="00787C8A">
        <w:rPr>
          <w:rFonts w:ascii="Century Gothic" w:hAnsi="Century Gothic"/>
          <w:sz w:val="24"/>
          <w:szCs w:val="24"/>
        </w:rPr>
        <w:t xml:space="preserve">ection on pages </w:t>
      </w:r>
      <w:r w:rsidR="00BA6404">
        <w:rPr>
          <w:rFonts w:ascii="Century Gothic" w:hAnsi="Century Gothic"/>
          <w:sz w:val="24"/>
          <w:szCs w:val="24"/>
        </w:rPr>
        <w:t>45-53</w:t>
      </w:r>
      <w:r w:rsidRPr="00A3224F">
        <w:rPr>
          <w:rFonts w:ascii="Century Gothic" w:hAnsi="Century Gothic"/>
          <w:b/>
          <w:sz w:val="24"/>
          <w:szCs w:val="24"/>
        </w:rPr>
        <w:t>,</w:t>
      </w:r>
      <w:r w:rsidRPr="00787C8A">
        <w:rPr>
          <w:rFonts w:ascii="Century Gothic" w:hAnsi="Century Gothic"/>
          <w:sz w:val="24"/>
          <w:szCs w:val="24"/>
        </w:rPr>
        <w:t xml:space="preserve"> c</w:t>
      </w:r>
      <w:r w:rsidR="00FF2B30" w:rsidRPr="00787C8A">
        <w:rPr>
          <w:rFonts w:ascii="Century Gothic" w:hAnsi="Century Gothic"/>
          <w:sz w:val="24"/>
          <w:szCs w:val="24"/>
        </w:rPr>
        <w:t>hoose 2-3</w:t>
      </w:r>
      <w:r w:rsidR="00CB446C">
        <w:rPr>
          <w:rFonts w:ascii="Century Gothic" w:hAnsi="Century Gothic"/>
          <w:sz w:val="24"/>
          <w:szCs w:val="24"/>
        </w:rPr>
        <w:t xml:space="preserve"> discussion topics</w:t>
      </w:r>
      <w:r w:rsidR="00FF2B30" w:rsidRPr="00787C8A">
        <w:rPr>
          <w:rFonts w:ascii="Century Gothic" w:hAnsi="Century Gothic"/>
          <w:sz w:val="24"/>
          <w:szCs w:val="24"/>
        </w:rPr>
        <w:t xml:space="preserve">.  </w:t>
      </w:r>
    </w:p>
    <w:p w14:paraId="0466E283" w14:textId="77777777" w:rsidR="004B4F6E" w:rsidRPr="00787C8A" w:rsidRDefault="004B4F6E" w:rsidP="00787C8A">
      <w:pPr>
        <w:tabs>
          <w:tab w:val="right" w:pos="6570"/>
        </w:tabs>
        <w:spacing w:line="360" w:lineRule="auto"/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1: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7A0C7163" w14:textId="77777777" w:rsidR="004B4F6E" w:rsidRPr="00787C8A" w:rsidRDefault="004B4F6E" w:rsidP="00787C8A">
      <w:pPr>
        <w:tabs>
          <w:tab w:val="right" w:pos="6570"/>
        </w:tabs>
        <w:spacing w:line="360" w:lineRule="auto"/>
        <w:ind w:left="450" w:right="-1440"/>
        <w:rPr>
          <w:rFonts w:ascii="Century Gothic" w:hAnsi="Century Gothic"/>
          <w:sz w:val="24"/>
          <w:szCs w:val="24"/>
          <w:u w:val="single"/>
        </w:rPr>
      </w:pPr>
      <w:r w:rsidRPr="00787C8A">
        <w:rPr>
          <w:rFonts w:ascii="Century Gothic" w:hAnsi="Century Gothic"/>
          <w:sz w:val="24"/>
          <w:szCs w:val="24"/>
        </w:rPr>
        <w:t>2: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4A66CCD7" w14:textId="77777777" w:rsidR="004B4F6E" w:rsidRPr="00787C8A" w:rsidRDefault="004B4F6E" w:rsidP="00787C8A">
      <w:pPr>
        <w:tabs>
          <w:tab w:val="right" w:pos="6570"/>
        </w:tabs>
        <w:spacing w:line="360" w:lineRule="auto"/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3: </w:t>
      </w:r>
      <w:r w:rsidRPr="00787C8A">
        <w:rPr>
          <w:rFonts w:ascii="Century Gothic" w:hAnsi="Century Gothic"/>
          <w:sz w:val="24"/>
          <w:szCs w:val="24"/>
          <w:u w:val="single"/>
        </w:rPr>
        <w:tab/>
      </w:r>
    </w:p>
    <w:p w14:paraId="64CD20E8" w14:textId="77777777" w:rsidR="004B4F6E" w:rsidRPr="00787C8A" w:rsidRDefault="004B4F6E" w:rsidP="00787C8A">
      <w:pPr>
        <w:tabs>
          <w:tab w:val="right" w:pos="6570"/>
        </w:tabs>
        <w:ind w:right="-1440"/>
        <w:rPr>
          <w:rFonts w:ascii="Century Gothic" w:hAnsi="Century Gothic"/>
          <w:sz w:val="24"/>
          <w:szCs w:val="24"/>
        </w:rPr>
      </w:pPr>
    </w:p>
    <w:p w14:paraId="2C744517" w14:textId="77777777" w:rsidR="004B4F6E" w:rsidRPr="00787C8A" w:rsidRDefault="00CB446C" w:rsidP="00D94257">
      <w:pPr>
        <w:pStyle w:val="ListParagraph"/>
        <w:numPr>
          <w:ilvl w:val="0"/>
          <w:numId w:val="40"/>
        </w:numPr>
        <w:ind w:right="-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Additional</w:t>
      </w:r>
      <w:r w:rsidR="004B4F6E" w:rsidRPr="00787C8A">
        <w:rPr>
          <w:rFonts w:ascii="Century Gothic" w:hAnsi="Century Gothic"/>
          <w:sz w:val="24"/>
          <w:szCs w:val="24"/>
        </w:rPr>
        <w:t xml:space="preserve"> Notes/Comments:</w:t>
      </w:r>
    </w:p>
    <w:p w14:paraId="038B50E9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12ABAE0C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5F40CD10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  </w:t>
      </w:r>
    </w:p>
    <w:p w14:paraId="5407BC52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47D08A01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264B17A4" w14:textId="77777777" w:rsidR="004B4F6E" w:rsidRPr="00787C8A" w:rsidRDefault="004B4F6E" w:rsidP="00787C8A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29D6A8CD" w14:textId="77777777" w:rsidR="004B4F6E" w:rsidRPr="00787C8A" w:rsidRDefault="004B4F6E" w:rsidP="00787C8A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2B16791F" w14:textId="77777777" w:rsidR="004B4F6E" w:rsidRPr="00787C8A" w:rsidRDefault="004B4F6E" w:rsidP="00787C8A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</w:p>
    <w:p w14:paraId="18315A07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38578820" w14:textId="77777777" w:rsidR="004F026D" w:rsidRPr="00787C8A" w:rsidRDefault="004F026D" w:rsidP="004F026D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110DF557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  </w:t>
      </w:r>
    </w:p>
    <w:p w14:paraId="5F89C98B" w14:textId="77777777" w:rsidR="004F026D" w:rsidRPr="00787C8A" w:rsidRDefault="004F026D" w:rsidP="004F026D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4405C984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2D1095A3" w14:textId="77777777" w:rsidR="004F026D" w:rsidRPr="00787C8A" w:rsidRDefault="004F026D" w:rsidP="004F026D">
      <w:pPr>
        <w:spacing w:line="240" w:lineRule="auto"/>
        <w:ind w:left="450" w:right="-1440"/>
        <w:rPr>
          <w:rFonts w:ascii="Century Gothic" w:hAnsi="Century Gothic" w:cs="Arial"/>
          <w:sz w:val="24"/>
          <w:szCs w:val="24"/>
        </w:rPr>
      </w:pPr>
    </w:p>
    <w:p w14:paraId="70494908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4683A84C" w14:textId="77777777" w:rsidR="004F026D" w:rsidRPr="00787C8A" w:rsidRDefault="004F026D" w:rsidP="004F026D">
      <w:pPr>
        <w:tabs>
          <w:tab w:val="right" w:pos="6570"/>
        </w:tabs>
        <w:ind w:left="450" w:right="-1440"/>
        <w:rPr>
          <w:rFonts w:ascii="Century Gothic" w:hAnsi="Century Gothic"/>
          <w:sz w:val="24"/>
          <w:szCs w:val="24"/>
        </w:rPr>
      </w:pPr>
    </w:p>
    <w:p w14:paraId="43DC5722" w14:textId="77777777" w:rsidR="004F026D" w:rsidRPr="00787C8A" w:rsidRDefault="004F026D" w:rsidP="004F026D">
      <w:pPr>
        <w:pBdr>
          <w:bottom w:val="single" w:sz="4" w:space="1" w:color="auto"/>
        </w:pBdr>
        <w:spacing w:line="240" w:lineRule="auto"/>
        <w:ind w:left="450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sectPr w:rsidR="004F026D" w:rsidRPr="00787C8A" w:rsidSect="00DE02DC">
      <w:footerReference w:type="default" r:id="rId8"/>
      <w:footerReference w:type="first" r:id="rId9"/>
      <w:pgSz w:w="12240" w:h="15840" w:code="1"/>
      <w:pgMar w:top="709" w:right="3240" w:bottom="993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17EC5" w14:textId="77777777" w:rsidR="009B0B11" w:rsidRDefault="009B0B11" w:rsidP="004E6193">
      <w:pPr>
        <w:spacing w:after="0" w:line="240" w:lineRule="auto"/>
      </w:pPr>
      <w:r>
        <w:separator/>
      </w:r>
    </w:p>
  </w:endnote>
  <w:endnote w:type="continuationSeparator" w:id="0">
    <w:p w14:paraId="60B79B3D" w14:textId="77777777" w:rsidR="009B0B11" w:rsidRDefault="009B0B11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B139D7C" w14:textId="01ADFCD9" w:rsidR="00937EDC" w:rsidRPr="00800A1A" w:rsidRDefault="00937EDC" w:rsidP="00701D65">
    <w:pPr>
      <w:pStyle w:val="Footer"/>
      <w:ind w:right="-1800"/>
      <w:jc w:val="right"/>
      <w:rPr>
        <w:rFonts w:ascii="Century Gothic" w:hAnsi="Century Gothic" w:cs="Arial"/>
        <w:color w:val="374C80"/>
        <w:sz w:val="18"/>
        <w:szCs w:val="18"/>
      </w:rPr>
    </w:pPr>
    <w:r w:rsidRPr="00831AE6">
      <w:rPr>
        <w:rFonts w:ascii="Century Gothic" w:hAnsi="Century Gothic" w:cs="Arial"/>
        <w:color w:val="374C80"/>
        <w:sz w:val="18"/>
        <w:szCs w:val="18"/>
      </w:rPr>
      <w:t xml:space="preserve">Through Our Eyes: Bringing </w:t>
    </w:r>
    <w:r>
      <w:rPr>
        <w:rFonts w:ascii="Century Gothic" w:hAnsi="Century Gothic" w:cs="Arial"/>
        <w:color w:val="374C80"/>
        <w:sz w:val="18"/>
        <w:szCs w:val="18"/>
      </w:rPr>
      <w:t xml:space="preserve">the </w:t>
    </w:r>
    <w:r w:rsidRPr="00831AE6">
      <w:rPr>
        <w:rFonts w:ascii="Century Gothic" w:hAnsi="Century Gothic" w:cs="Arial"/>
        <w:color w:val="374C80"/>
        <w:sz w:val="18"/>
        <w:szCs w:val="18"/>
      </w:rPr>
      <w:t>Residents’ Bill of Rights Alive</w:t>
    </w:r>
    <w:r w:rsidRPr="00800A1A">
      <w:rPr>
        <w:rFonts w:ascii="Century Gothic" w:hAnsi="Century Gothic" w:cs="Arial"/>
        <w:color w:val="374C80"/>
        <w:sz w:val="18"/>
        <w:szCs w:val="18"/>
      </w:rPr>
      <w:t xml:space="preserve">| Page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PAGE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91560E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  <w:r w:rsidRPr="00800A1A">
      <w:rPr>
        <w:rFonts w:ascii="Century Gothic" w:hAnsi="Century Gothic" w:cs="Arial"/>
        <w:color w:val="374C80"/>
        <w:sz w:val="18"/>
        <w:szCs w:val="18"/>
      </w:rPr>
      <w:t xml:space="preserve"> of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NUMPAGES 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91560E">
      <w:rPr>
        <w:rFonts w:ascii="Century Gothic" w:hAnsi="Century Gothic" w:cs="Arial"/>
        <w:b/>
        <w:bCs/>
        <w:noProof/>
        <w:color w:val="374C80"/>
        <w:sz w:val="18"/>
        <w:szCs w:val="18"/>
      </w:rPr>
      <w:t>3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21E51" w14:textId="77777777" w:rsidR="009B0B11" w:rsidRDefault="009B0B11" w:rsidP="004E6193">
      <w:pPr>
        <w:spacing w:after="0" w:line="240" w:lineRule="auto"/>
      </w:pPr>
      <w:r>
        <w:separator/>
      </w:r>
    </w:p>
  </w:footnote>
  <w:footnote w:type="continuationSeparator" w:id="0">
    <w:p w14:paraId="72F081A6" w14:textId="77777777" w:rsidR="009B0B11" w:rsidRDefault="009B0B11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0954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0BCB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60E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0B11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A7DBC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3B086F38-2BD7-442B-AE1C-96EE267BC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2017-08-01T21:46:00Z</dcterms:created>
  <dcterms:modified xsi:type="dcterms:W3CDTF">2017-08-01T22:03:00Z</dcterms:modified>
</cp:coreProperties>
</file>